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8" w:rsidRPr="00404045" w:rsidRDefault="00291648" w:rsidP="0029164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04045">
        <w:rPr>
          <w:rFonts w:asciiTheme="minorHAnsi" w:hAnsiTheme="minorHAnsi"/>
          <w:sz w:val="24"/>
          <w:szCs w:val="24"/>
        </w:rPr>
        <w:t>Konsultacje Społeczne</w:t>
      </w:r>
    </w:p>
    <w:p w:rsidR="00291648" w:rsidRPr="00404045" w:rsidRDefault="00291648" w:rsidP="0029164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04045">
        <w:rPr>
          <w:rFonts w:asciiTheme="minorHAnsi" w:hAnsiTheme="minorHAnsi"/>
          <w:sz w:val="24"/>
          <w:szCs w:val="24"/>
        </w:rPr>
        <w:t>Formularz zgłaszania opinii, uwag, wniosków</w:t>
      </w:r>
    </w:p>
    <w:p w:rsidR="00291648" w:rsidRPr="00404045" w:rsidRDefault="00291648" w:rsidP="0029164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404045">
        <w:rPr>
          <w:rFonts w:asciiTheme="minorHAnsi" w:hAnsiTheme="minorHAnsi"/>
          <w:sz w:val="24"/>
          <w:szCs w:val="24"/>
        </w:rPr>
        <w:t xml:space="preserve"> do projektu</w:t>
      </w:r>
    </w:p>
    <w:p w:rsidR="00291648" w:rsidRPr="00404045" w:rsidRDefault="00291648" w:rsidP="0029164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„Strategii Rozwoju Gminy</w:t>
      </w:r>
      <w:r w:rsidRPr="00404045">
        <w:rPr>
          <w:rFonts w:asciiTheme="minorHAnsi" w:hAnsiTheme="minorHAnsi"/>
          <w:b/>
          <w:sz w:val="24"/>
          <w:szCs w:val="24"/>
        </w:rPr>
        <w:t xml:space="preserve"> Stara Kamienica na lata 2016-2020”</w:t>
      </w:r>
    </w:p>
    <w:p w:rsidR="00291648" w:rsidRPr="00404045" w:rsidRDefault="00291648" w:rsidP="0029164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291648" w:rsidRPr="00404045" w:rsidRDefault="00291648" w:rsidP="0029164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04045">
        <w:rPr>
          <w:sz w:val="24"/>
          <w:szCs w:val="24"/>
        </w:rPr>
        <w:t>Informacja o zgłaszającym opinie, uwagi, wnioski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49"/>
        <w:gridCol w:w="5431"/>
      </w:tblGrid>
      <w:tr w:rsidR="00291648" w:rsidRPr="00404045" w:rsidTr="00A830B8">
        <w:tc>
          <w:tcPr>
            <w:tcW w:w="264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04045">
              <w:rPr>
                <w:sz w:val="24"/>
                <w:szCs w:val="24"/>
              </w:rPr>
              <w:t>Imię i nazwisko</w:t>
            </w:r>
          </w:p>
        </w:tc>
        <w:tc>
          <w:tcPr>
            <w:tcW w:w="5431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91648" w:rsidRPr="00404045" w:rsidTr="00A830B8">
        <w:tc>
          <w:tcPr>
            <w:tcW w:w="264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04045">
              <w:rPr>
                <w:sz w:val="24"/>
                <w:szCs w:val="24"/>
              </w:rPr>
              <w:t>Nazwa Organizacji</w:t>
            </w:r>
          </w:p>
        </w:tc>
        <w:tc>
          <w:tcPr>
            <w:tcW w:w="5431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91648" w:rsidRPr="00404045" w:rsidTr="00A830B8">
        <w:tc>
          <w:tcPr>
            <w:tcW w:w="264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04045">
              <w:rPr>
                <w:sz w:val="24"/>
                <w:szCs w:val="24"/>
              </w:rPr>
              <w:t>Adres do korespondencji</w:t>
            </w:r>
          </w:p>
        </w:tc>
        <w:tc>
          <w:tcPr>
            <w:tcW w:w="5431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8238DC" w:rsidRDefault="00291648" w:rsidP="00A830B8">
            <w:pPr>
              <w:jc w:val="both"/>
              <w:rPr>
                <w:sz w:val="24"/>
                <w:szCs w:val="24"/>
              </w:rPr>
            </w:pPr>
          </w:p>
        </w:tc>
      </w:tr>
      <w:tr w:rsidR="00291648" w:rsidRPr="00404045" w:rsidTr="00A830B8">
        <w:tc>
          <w:tcPr>
            <w:tcW w:w="264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04045">
              <w:rPr>
                <w:sz w:val="24"/>
                <w:szCs w:val="24"/>
              </w:rPr>
              <w:t>E-mail</w:t>
            </w:r>
          </w:p>
        </w:tc>
        <w:tc>
          <w:tcPr>
            <w:tcW w:w="5431" w:type="dxa"/>
          </w:tcPr>
          <w:p w:rsidR="00291648" w:rsidRDefault="00291648" w:rsidP="00A830B8">
            <w:pPr>
              <w:pStyle w:val="Akapitzlist"/>
              <w:tabs>
                <w:tab w:val="left" w:pos="36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291648" w:rsidRPr="00404045" w:rsidRDefault="00291648" w:rsidP="00A830B8">
            <w:pPr>
              <w:pStyle w:val="Akapitzlist"/>
              <w:tabs>
                <w:tab w:val="left" w:pos="369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91648" w:rsidRPr="00404045" w:rsidTr="00A830B8">
        <w:tc>
          <w:tcPr>
            <w:tcW w:w="264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04045">
              <w:rPr>
                <w:sz w:val="24"/>
                <w:szCs w:val="24"/>
              </w:rPr>
              <w:t>telefon</w:t>
            </w:r>
          </w:p>
        </w:tc>
        <w:tc>
          <w:tcPr>
            <w:tcW w:w="5431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22EFB" w:rsidRDefault="00D22EFB"/>
    <w:p w:rsidR="00291648" w:rsidRDefault="00291648" w:rsidP="00291648">
      <w:pPr>
        <w:spacing w:after="120"/>
        <w:rPr>
          <w:rFonts w:asciiTheme="minorHAnsi" w:hAnsiTheme="minorHAnsi" w:cs="Arial"/>
          <w:bCs/>
          <w:i/>
          <w:sz w:val="18"/>
          <w:szCs w:val="18"/>
        </w:rPr>
      </w:pPr>
      <w:r w:rsidRPr="00404045">
        <w:rPr>
          <w:rFonts w:asciiTheme="minorHAnsi" w:hAnsiTheme="minorHAnsi" w:cs="Arial"/>
          <w:bCs/>
          <w:i/>
          <w:sz w:val="18"/>
          <w:szCs w:val="18"/>
        </w:rPr>
        <w:t>Uwaga! Formularze bez uzupełnionych danych kontaktowych nie będą rozpatrywane</w:t>
      </w:r>
    </w:p>
    <w:p w:rsidR="00A20BD8" w:rsidRPr="00404045" w:rsidRDefault="00A20BD8" w:rsidP="00291648">
      <w:pPr>
        <w:spacing w:after="120"/>
        <w:rPr>
          <w:rFonts w:asciiTheme="minorHAnsi" w:hAnsiTheme="minorHAnsi" w:cs="Arial"/>
          <w:bCs/>
          <w:i/>
          <w:sz w:val="18"/>
          <w:szCs w:val="18"/>
        </w:rPr>
      </w:pPr>
    </w:p>
    <w:p w:rsidR="00291648" w:rsidRPr="00EA52CC" w:rsidRDefault="00291648" w:rsidP="00291648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04045">
        <w:rPr>
          <w:sz w:val="24"/>
          <w:szCs w:val="24"/>
        </w:rPr>
        <w:t xml:space="preserve">Zgłaszane opinie, uwagi, wnioski do </w:t>
      </w:r>
      <w:r w:rsidRPr="00EA52CC">
        <w:rPr>
          <w:sz w:val="24"/>
          <w:szCs w:val="24"/>
        </w:rPr>
        <w:t>projektu „Strategii Rozwoju Gminy  Stara Kamienica                     na lata 2016-2020”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42"/>
        <w:gridCol w:w="2518"/>
        <w:gridCol w:w="2977"/>
      </w:tblGrid>
      <w:tr w:rsidR="00291648" w:rsidRPr="00404045" w:rsidTr="00A830B8">
        <w:tc>
          <w:tcPr>
            <w:tcW w:w="70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04045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04045">
              <w:rPr>
                <w:sz w:val="20"/>
                <w:szCs w:val="20"/>
              </w:rPr>
              <w:t>Część dokumentu, do którego odnosi się opinia, uwaga, wniosek ( w tym numer strony)</w:t>
            </w:r>
          </w:p>
        </w:tc>
        <w:tc>
          <w:tcPr>
            <w:tcW w:w="2518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04045">
              <w:rPr>
                <w:sz w:val="20"/>
                <w:szCs w:val="20"/>
              </w:rPr>
              <w:t>Treść opinii, uwagi, wniosku</w:t>
            </w:r>
          </w:p>
        </w:tc>
        <w:tc>
          <w:tcPr>
            <w:tcW w:w="2977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404045">
              <w:rPr>
                <w:sz w:val="20"/>
                <w:szCs w:val="20"/>
              </w:rPr>
              <w:t>Uzasadnienie opinii, uwagi, wniosku</w:t>
            </w:r>
          </w:p>
        </w:tc>
      </w:tr>
      <w:tr w:rsidR="00291648" w:rsidRPr="00404045" w:rsidTr="00A830B8">
        <w:tc>
          <w:tcPr>
            <w:tcW w:w="709" w:type="dxa"/>
          </w:tcPr>
          <w:p w:rsidR="00291648" w:rsidRPr="00404045" w:rsidRDefault="00291648" w:rsidP="0029164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91648" w:rsidRPr="00404045" w:rsidTr="00A830B8">
        <w:tc>
          <w:tcPr>
            <w:tcW w:w="70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91648" w:rsidRPr="00404045" w:rsidTr="00A830B8">
        <w:tc>
          <w:tcPr>
            <w:tcW w:w="70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91648" w:rsidRPr="00404045" w:rsidTr="00A830B8">
        <w:tc>
          <w:tcPr>
            <w:tcW w:w="70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91648" w:rsidRPr="00404045" w:rsidTr="00A830B8">
        <w:tc>
          <w:tcPr>
            <w:tcW w:w="709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1648" w:rsidRPr="00404045" w:rsidRDefault="00291648" w:rsidP="00A830B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91648" w:rsidRDefault="00291648"/>
    <w:sectPr w:rsidR="00291648" w:rsidSect="00291648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35" w:rsidRDefault="003B5735" w:rsidP="00291648">
      <w:pPr>
        <w:spacing w:after="0" w:line="240" w:lineRule="auto"/>
      </w:pPr>
      <w:r>
        <w:separator/>
      </w:r>
    </w:p>
  </w:endnote>
  <w:endnote w:type="continuationSeparator" w:id="0">
    <w:p w:rsidR="003B5735" w:rsidRDefault="003B5735" w:rsidP="0029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48" w:rsidRPr="00290814" w:rsidRDefault="00291648" w:rsidP="00291648">
    <w:pPr>
      <w:pBdr>
        <w:top w:val="single" w:sz="4" w:space="1" w:color="auto"/>
      </w:pBdr>
      <w:spacing w:after="0" w:line="240" w:lineRule="auto"/>
      <w:jc w:val="both"/>
      <w:rPr>
        <w:rFonts w:ascii="Arial" w:hAnsi="Arial" w:cs="Arial"/>
        <w:bCs/>
        <w:sz w:val="20"/>
      </w:rPr>
    </w:pPr>
    <w:r w:rsidRPr="00290814">
      <w:rPr>
        <w:rFonts w:ascii="Arial" w:hAnsi="Arial" w:cs="Arial"/>
        <w:sz w:val="20"/>
      </w:rPr>
      <w:t xml:space="preserve">Wypełniony formularz należy przesłać w wersji elektronicznej na adres: </w:t>
    </w:r>
    <w:r>
      <w:rPr>
        <w:rFonts w:ascii="Arial" w:hAnsi="Arial" w:cs="Arial"/>
        <w:sz w:val="20"/>
      </w:rPr>
      <w:t>sekretarz@starakamienica.pl,</w:t>
    </w:r>
    <w:r w:rsidRPr="00290814">
      <w:rPr>
        <w:rFonts w:ascii="Arial" w:hAnsi="Arial" w:cs="Arial"/>
        <w:sz w:val="20"/>
      </w:rPr>
      <w:t xml:space="preserve"> pocztą tradycyjną na adres Urząd Gminy </w:t>
    </w:r>
    <w:r>
      <w:rPr>
        <w:rFonts w:ascii="Arial" w:hAnsi="Arial" w:cs="Arial"/>
        <w:sz w:val="20"/>
      </w:rPr>
      <w:t>Stara Kamienica, 58-512 Stara Kamienica 41</w:t>
    </w:r>
    <w:r w:rsidRPr="00290814">
      <w:rPr>
        <w:rFonts w:ascii="Arial" w:hAnsi="Arial" w:cs="Arial"/>
        <w:sz w:val="20"/>
      </w:rPr>
      <w:t xml:space="preserve"> z dopiskiem</w:t>
    </w:r>
    <w:r w:rsidRPr="00290814">
      <w:rPr>
        <w:rFonts w:ascii="Arial" w:hAnsi="Arial" w:cs="Arial"/>
        <w:bCs/>
        <w:sz w:val="20"/>
      </w:rPr>
      <w:t xml:space="preserve"> „dot. konsultacji Strategii Rozwoju Gminy” </w:t>
    </w:r>
    <w:r w:rsidRPr="00290814">
      <w:rPr>
        <w:rFonts w:ascii="Arial" w:hAnsi="Arial" w:cs="Arial"/>
        <w:sz w:val="20"/>
      </w:rPr>
      <w:t xml:space="preserve">lub złożyć osobiście w </w:t>
    </w:r>
    <w:r>
      <w:rPr>
        <w:rFonts w:ascii="Arial" w:hAnsi="Arial" w:cs="Arial"/>
        <w:sz w:val="20"/>
      </w:rPr>
      <w:t xml:space="preserve">sekretariacie (pokój </w:t>
    </w:r>
    <w:r w:rsidRPr="00290814">
      <w:rPr>
        <w:rFonts w:ascii="Arial" w:hAnsi="Arial" w:cs="Arial"/>
        <w:sz w:val="20"/>
      </w:rPr>
      <w:t xml:space="preserve">nr </w:t>
    </w:r>
    <w:r>
      <w:rPr>
        <w:rFonts w:ascii="Arial" w:hAnsi="Arial" w:cs="Arial"/>
        <w:sz w:val="20"/>
      </w:rPr>
      <w:t>16</w:t>
    </w:r>
    <w:r w:rsidRPr="0029081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) </w:t>
    </w:r>
    <w:r w:rsidRPr="00290814">
      <w:rPr>
        <w:rFonts w:ascii="Arial" w:hAnsi="Arial" w:cs="Arial"/>
        <w:sz w:val="20"/>
      </w:rPr>
      <w:t xml:space="preserve">w terminie do </w:t>
    </w:r>
    <w:r>
      <w:rPr>
        <w:rFonts w:ascii="Arial" w:hAnsi="Arial" w:cs="Arial"/>
        <w:sz w:val="20"/>
      </w:rPr>
      <w:t>dnia 10 lutego 2016r.</w:t>
    </w:r>
    <w:r w:rsidRPr="00290814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35" w:rsidRDefault="003B5735" w:rsidP="00291648">
      <w:pPr>
        <w:spacing w:after="0" w:line="240" w:lineRule="auto"/>
      </w:pPr>
      <w:r>
        <w:separator/>
      </w:r>
    </w:p>
  </w:footnote>
  <w:footnote w:type="continuationSeparator" w:id="0">
    <w:p w:rsidR="003B5735" w:rsidRDefault="003B5735" w:rsidP="0029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72BC"/>
    <w:multiLevelType w:val="hybridMultilevel"/>
    <w:tmpl w:val="B2784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3FA"/>
    <w:multiLevelType w:val="hybridMultilevel"/>
    <w:tmpl w:val="4D54E88E"/>
    <w:lvl w:ilvl="0" w:tplc="5C6C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648"/>
    <w:rsid w:val="00291648"/>
    <w:rsid w:val="003B5735"/>
    <w:rsid w:val="00437D66"/>
    <w:rsid w:val="006E47CB"/>
    <w:rsid w:val="009021E9"/>
    <w:rsid w:val="00A0423A"/>
    <w:rsid w:val="00A20BD8"/>
    <w:rsid w:val="00D22EFB"/>
    <w:rsid w:val="00EA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4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9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64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64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579</Characters>
  <Application>Microsoft Office Word</Application>
  <DocSecurity>0</DocSecurity>
  <Lines>4</Lines>
  <Paragraphs>1</Paragraphs>
  <ScaleCrop>false</ScaleCrop>
  <Company>Hewlett-Packard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dcterms:created xsi:type="dcterms:W3CDTF">2016-01-19T09:31:00Z</dcterms:created>
  <dcterms:modified xsi:type="dcterms:W3CDTF">2016-01-19T11:54:00Z</dcterms:modified>
</cp:coreProperties>
</file>